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4C8ACDA2" w14:textId="7C64BC56" w:rsidR="0037183A" w:rsidRDefault="00947651" w:rsidP="001B6220">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6F536069" w14:textId="77777777" w:rsidR="007D3EE1" w:rsidRPr="007D3EE1" w:rsidRDefault="007D3EE1" w:rsidP="007D3EE1">
      <w:pPr>
        <w:spacing w:after="0" w:line="240" w:lineRule="auto"/>
        <w:jc w:val="center"/>
        <w:rPr>
          <w:rFonts w:ascii="Arial" w:eastAsia="Calibri" w:hAnsi="Arial" w:cs="Arial"/>
          <w:b/>
          <w:sz w:val="24"/>
          <w:szCs w:val="24"/>
          <w:lang w:val="es-ES"/>
        </w:rPr>
      </w:pPr>
      <w:r w:rsidRPr="007D3EE1">
        <w:rPr>
          <w:rFonts w:ascii="Arial" w:eastAsia="Calibri" w:hAnsi="Arial" w:cs="Arial"/>
          <w:b/>
          <w:sz w:val="24"/>
          <w:szCs w:val="24"/>
          <w:lang w:val="es-ES"/>
        </w:rPr>
        <w:t>LICITACIÓN PÚBLICA LP- SAY-AYTO-SC-005-2024.</w:t>
      </w:r>
    </w:p>
    <w:p w14:paraId="2E4AA496" w14:textId="6CA68425" w:rsidR="002E4FB5" w:rsidRDefault="007D3EE1" w:rsidP="007D3EE1">
      <w:pPr>
        <w:spacing w:after="0" w:line="240" w:lineRule="auto"/>
        <w:jc w:val="center"/>
        <w:rPr>
          <w:rFonts w:ascii="Arial" w:eastAsia="Calibri" w:hAnsi="Arial" w:cs="Arial"/>
          <w:b/>
          <w:sz w:val="24"/>
          <w:szCs w:val="24"/>
          <w:lang w:val="es-ES"/>
        </w:rPr>
      </w:pPr>
      <w:r w:rsidRPr="007D3EE1">
        <w:rPr>
          <w:rFonts w:ascii="Arial" w:eastAsia="Calibri" w:hAnsi="Arial" w:cs="Arial"/>
          <w:b/>
          <w:sz w:val="24"/>
          <w:szCs w:val="24"/>
          <w:lang w:val="es-ES"/>
        </w:rPr>
        <w:t>“ADQUISICIÓN DE MOTOCICLETAS PARA SEGURIDAD PUBLICA”.</w:t>
      </w:r>
    </w:p>
    <w:p w14:paraId="66A26924" w14:textId="77777777" w:rsidR="007D3EE1" w:rsidRDefault="007D3EE1" w:rsidP="007D3EE1">
      <w:pPr>
        <w:spacing w:after="0" w:line="240" w:lineRule="auto"/>
        <w:jc w:val="center"/>
        <w:rPr>
          <w:rFonts w:ascii="Arial" w:eastAsia="Calibri" w:hAnsi="Arial" w:cs="Arial"/>
          <w:b/>
          <w:sz w:val="24"/>
          <w:szCs w:val="24"/>
          <w:lang w:val="es-ES"/>
        </w:rPr>
      </w:pPr>
    </w:p>
    <w:p w14:paraId="2DDC098C" w14:textId="334DD901"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502F1792"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sidR="00A92FD8">
        <w:rPr>
          <w:rFonts w:ascii="Arial" w:eastAsia="Calibri" w:hAnsi="Arial" w:cs="Arial"/>
          <w:bCs/>
          <w:lang w:val="es-ES"/>
        </w:rPr>
        <w:t>4</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881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51"/>
    <w:rsid w:val="000539E8"/>
    <w:rsid w:val="00071412"/>
    <w:rsid w:val="001B6220"/>
    <w:rsid w:val="002E4FB5"/>
    <w:rsid w:val="0037183A"/>
    <w:rsid w:val="00592511"/>
    <w:rsid w:val="005A6B46"/>
    <w:rsid w:val="006F1F96"/>
    <w:rsid w:val="007D3EE1"/>
    <w:rsid w:val="007E34C6"/>
    <w:rsid w:val="00947651"/>
    <w:rsid w:val="00A92FD8"/>
    <w:rsid w:val="00A94A41"/>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2024-03-07T20:33:00Z</dcterms:created>
  <dcterms:modified xsi:type="dcterms:W3CDTF">2024-03-07T20:33:00Z</dcterms:modified>
</cp:coreProperties>
</file>